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1090" w14:textId="77777777" w:rsidR="0036279B" w:rsidRPr="00180E65" w:rsidRDefault="0036279B" w:rsidP="00362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line="240" w:lineRule="auto"/>
        <w:ind w:left="0" w:hanging="2"/>
        <w:jc w:val="center"/>
        <w:rPr>
          <w:b/>
          <w:szCs w:val="24"/>
        </w:rPr>
      </w:pPr>
      <w:r w:rsidRPr="00180E65">
        <w:rPr>
          <w:b/>
          <w:szCs w:val="24"/>
        </w:rPr>
        <w:t>Показатели и критерии эффективности деятельности ШСК</w:t>
      </w:r>
    </w:p>
    <w:p w14:paraId="05BF4220" w14:textId="77777777" w:rsidR="0036279B" w:rsidRPr="00180E65" w:rsidRDefault="0036279B" w:rsidP="00362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line="240" w:lineRule="auto"/>
        <w:ind w:left="0" w:hanging="2"/>
        <w:jc w:val="right"/>
        <w:rPr>
          <w:szCs w:val="24"/>
        </w:rPr>
      </w:pPr>
    </w:p>
    <w:p w14:paraId="155888FD" w14:textId="77777777" w:rsidR="0036279B" w:rsidRPr="00180E65" w:rsidRDefault="0036279B" w:rsidP="0036279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  <w:szCs w:val="24"/>
        </w:rPr>
      </w:pPr>
      <w:r w:rsidRPr="00180E65">
        <w:rPr>
          <w:b/>
          <w:position w:val="0"/>
          <w:szCs w:val="24"/>
        </w:rPr>
        <w:t>Основные данные деятельности ШСК</w:t>
      </w:r>
    </w:p>
    <w:p w14:paraId="008C10B4" w14:textId="77777777" w:rsidR="0036279B" w:rsidRPr="00180E65" w:rsidRDefault="0036279B" w:rsidP="00362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line="240" w:lineRule="auto"/>
        <w:ind w:left="0" w:hanging="2"/>
        <w:jc w:val="right"/>
        <w:rPr>
          <w:szCs w:val="24"/>
        </w:rPr>
      </w:pPr>
    </w:p>
    <w:tbl>
      <w:tblPr>
        <w:tblW w:w="5000" w:type="pct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3003"/>
        <w:gridCol w:w="3940"/>
        <w:gridCol w:w="2402"/>
      </w:tblGrid>
      <w:tr w:rsidR="0036279B" w:rsidRPr="00180E65" w14:paraId="2A1404FB" w14:textId="77777777" w:rsidTr="00673E80">
        <w:trPr>
          <w:cantSplit/>
          <w:trHeight w:val="1793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9851C" w14:textId="77777777" w:rsidR="0036279B" w:rsidRPr="00180E65" w:rsidRDefault="0036279B" w:rsidP="00673E80">
            <w:pPr>
              <w:tabs>
                <w:tab w:val="left" w:pos="2043"/>
                <w:tab w:val="center" w:pos="4677"/>
                <w:tab w:val="right" w:pos="9355"/>
              </w:tabs>
              <w:spacing w:after="60"/>
              <w:ind w:left="0" w:hanging="2"/>
              <w:rPr>
                <w:szCs w:val="24"/>
              </w:rPr>
            </w:pPr>
            <w:r w:rsidRPr="00180E65">
              <w:rPr>
                <w:szCs w:val="24"/>
              </w:rPr>
              <w:t>План работы ШСК на учебный год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5419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представление плана работ ШСК на учебный год:</w:t>
            </w:r>
          </w:p>
          <w:p w14:paraId="43BB08A7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- календарный план спортивно-массовых и физкультурно-спортивных мероприятий;</w:t>
            </w:r>
          </w:p>
          <w:p w14:paraId="7947CE63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- расписание секций.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59AB5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0 баллов – отсутствует</w:t>
            </w:r>
          </w:p>
          <w:p w14:paraId="01CCFD94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5 баллов – документ представлен</w:t>
            </w:r>
          </w:p>
          <w:p w14:paraId="3028D8DB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after="60"/>
              <w:ind w:leftChars="0" w:left="0" w:firstLineChars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 xml:space="preserve">10 баллов – документ представлен, </w:t>
            </w:r>
            <w:r w:rsidRPr="00180E65">
              <w:rPr>
                <w:rFonts w:eastAsia="Calibri"/>
                <w:szCs w:val="24"/>
                <w:lang w:eastAsia="en-US"/>
              </w:rPr>
              <w:t>раскрыт и соответствует требованиям</w:t>
            </w:r>
          </w:p>
        </w:tc>
      </w:tr>
      <w:tr w:rsidR="0036279B" w:rsidRPr="00180E65" w14:paraId="3631DD69" w14:textId="77777777" w:rsidTr="00673E80">
        <w:trPr>
          <w:cantSplit/>
          <w:trHeight w:val="947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FDD3C" w14:textId="77777777" w:rsidR="0036279B" w:rsidRPr="00180E65" w:rsidRDefault="0036279B" w:rsidP="00673E80">
            <w:pPr>
              <w:spacing w:after="60"/>
              <w:ind w:left="0" w:hanging="2"/>
              <w:rPr>
                <w:szCs w:val="24"/>
              </w:rPr>
            </w:pPr>
            <w:r w:rsidRPr="00180E65">
              <w:rPr>
                <w:szCs w:val="24"/>
              </w:rPr>
              <w:t>Количество секций по видам спорта, развиваемым в ШСК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72EA6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Количество секций: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66B4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Секция – 5 баллов</w:t>
            </w:r>
          </w:p>
        </w:tc>
      </w:tr>
      <w:tr w:rsidR="0036279B" w:rsidRPr="00180E65" w14:paraId="6B81051F" w14:textId="77777777" w:rsidTr="00673E80">
        <w:tblPrEx>
          <w:tblCellMar>
            <w:left w:w="57" w:type="dxa"/>
            <w:right w:w="57" w:type="dxa"/>
          </w:tblCellMar>
        </w:tblPrEx>
        <w:trPr>
          <w:cantSplit/>
          <w:trHeight w:val="368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CCB4" w14:textId="77777777" w:rsidR="0036279B" w:rsidRPr="00180E65" w:rsidRDefault="0036279B" w:rsidP="00673E80">
            <w:pPr>
              <w:spacing w:after="60"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szCs w:val="24"/>
              </w:rPr>
              <w:t>Количество национальных и не олимпийских видов спорта и игр, развиваемых в ШСК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4DAC6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Количество видов: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BF6A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Вид - 1 балл</w:t>
            </w:r>
          </w:p>
        </w:tc>
      </w:tr>
      <w:tr w:rsidR="0036279B" w:rsidRPr="00180E65" w14:paraId="3815425C" w14:textId="77777777" w:rsidTr="00673E80">
        <w:trPr>
          <w:cantSplit/>
          <w:trHeight w:val="838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5844" w14:textId="77777777" w:rsidR="0036279B" w:rsidRPr="00180E65" w:rsidRDefault="0036279B" w:rsidP="00673E80">
            <w:pPr>
              <w:spacing w:after="60"/>
              <w:ind w:left="0" w:hanging="2"/>
              <w:rPr>
                <w:szCs w:val="24"/>
              </w:rPr>
            </w:pPr>
            <w:r w:rsidRPr="00180E65">
              <w:rPr>
                <w:szCs w:val="24"/>
              </w:rPr>
              <w:t xml:space="preserve">Охват </w:t>
            </w:r>
            <w:r w:rsidRPr="00180E65">
              <w:rPr>
                <w:b/>
                <w:szCs w:val="24"/>
              </w:rPr>
              <w:t>обучающихся в Объединениях ШСК</w:t>
            </w:r>
            <w:r w:rsidRPr="00180E65">
              <w:rPr>
                <w:szCs w:val="24"/>
              </w:rPr>
              <w:t xml:space="preserve"> относительно количества обучающихся в ГБОУ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1905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Рассчитывается в % соотношении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B95F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1% - 1 балл</w:t>
            </w:r>
          </w:p>
        </w:tc>
      </w:tr>
    </w:tbl>
    <w:p w14:paraId="229F9CE3" w14:textId="77777777" w:rsidR="0036279B" w:rsidRPr="00180E65" w:rsidRDefault="0036279B" w:rsidP="0036279B">
      <w:pPr>
        <w:ind w:left="0" w:hanging="2"/>
        <w:rPr>
          <w:szCs w:val="24"/>
        </w:rPr>
      </w:pPr>
    </w:p>
    <w:p w14:paraId="605285A8" w14:textId="77777777" w:rsidR="0036279B" w:rsidRPr="00180E65" w:rsidRDefault="0036279B" w:rsidP="0036279B">
      <w:pPr>
        <w:ind w:left="0" w:hanging="2"/>
        <w:rPr>
          <w:b/>
          <w:szCs w:val="24"/>
        </w:rPr>
      </w:pPr>
      <w:r w:rsidRPr="00180E65">
        <w:rPr>
          <w:b/>
          <w:szCs w:val="24"/>
        </w:rPr>
        <w:t>Данные об участии в мероприятиях и достижения</w:t>
      </w:r>
      <w:r>
        <w:rPr>
          <w:b/>
          <w:szCs w:val="24"/>
        </w:rPr>
        <w:t>х</w:t>
      </w:r>
      <w:r w:rsidRPr="00180E65">
        <w:rPr>
          <w:b/>
          <w:szCs w:val="24"/>
        </w:rPr>
        <w:t xml:space="preserve"> обучающихся ШСК </w:t>
      </w:r>
    </w:p>
    <w:p w14:paraId="58DE6C06" w14:textId="77777777" w:rsidR="0036279B" w:rsidRPr="00180E65" w:rsidRDefault="0036279B" w:rsidP="0036279B">
      <w:pPr>
        <w:ind w:left="0" w:hanging="2"/>
        <w:rPr>
          <w:szCs w:val="24"/>
        </w:rPr>
      </w:pPr>
    </w:p>
    <w:tbl>
      <w:tblPr>
        <w:tblW w:w="5000" w:type="pct"/>
        <w:tblLayout w:type="fixed"/>
        <w:tblCellMar>
          <w:top w:w="44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5"/>
        <w:gridCol w:w="1819"/>
        <w:gridCol w:w="1591"/>
        <w:gridCol w:w="15"/>
        <w:gridCol w:w="1647"/>
        <w:gridCol w:w="1878"/>
      </w:tblGrid>
      <w:tr w:rsidR="0036279B" w:rsidRPr="00180E65" w14:paraId="4746C7E2" w14:textId="77777777" w:rsidTr="00673E80">
        <w:trPr>
          <w:cantSplit/>
          <w:trHeight w:val="345"/>
        </w:trPr>
        <w:tc>
          <w:tcPr>
            <w:tcW w:w="1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E314E5" w14:textId="77777777" w:rsidR="0036279B" w:rsidRPr="00180E65" w:rsidRDefault="0036279B" w:rsidP="00673E80">
            <w:pPr>
              <w:spacing w:after="60"/>
              <w:ind w:left="0" w:hanging="2"/>
              <w:rPr>
                <w:szCs w:val="24"/>
              </w:rPr>
            </w:pPr>
            <w:r w:rsidRPr="00180E65">
              <w:rPr>
                <w:rFonts w:eastAsia="Calibri"/>
                <w:szCs w:val="24"/>
              </w:rPr>
              <w:t>Участие</w:t>
            </w:r>
            <w:r w:rsidRPr="00180E65">
              <w:rPr>
                <w:szCs w:val="24"/>
              </w:rPr>
              <w:t xml:space="preserve"> ШСК в мероприятиях Фестиваля ГТО среди обучающихся ГБОУ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728E" w14:textId="77777777" w:rsidR="0036279B" w:rsidRPr="00180E65" w:rsidRDefault="0036279B" w:rsidP="00673E80">
            <w:pPr>
              <w:spacing w:after="60"/>
              <w:ind w:left="0" w:hanging="2"/>
              <w:jc w:val="center"/>
              <w:rPr>
                <w:szCs w:val="24"/>
              </w:rPr>
            </w:pPr>
            <w:r w:rsidRPr="00180E65">
              <w:rPr>
                <w:szCs w:val="24"/>
              </w:rPr>
              <w:t>Районный уровень</w:t>
            </w:r>
          </w:p>
          <w:p w14:paraId="1F287181" w14:textId="77777777" w:rsidR="0036279B" w:rsidRPr="00180E65" w:rsidRDefault="0036279B" w:rsidP="00673E80">
            <w:pPr>
              <w:spacing w:after="60"/>
              <w:ind w:left="0" w:hanging="2"/>
              <w:jc w:val="center"/>
              <w:rPr>
                <w:szCs w:val="24"/>
              </w:rPr>
            </w:pPr>
            <w:r w:rsidRPr="00180E65">
              <w:rPr>
                <w:rFonts w:eastAsia="Calibri"/>
                <w:szCs w:val="24"/>
              </w:rPr>
              <w:t>текущий уч. г.</w:t>
            </w: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1304" w14:textId="77777777" w:rsidR="0036279B" w:rsidRPr="00180E65" w:rsidRDefault="0036279B" w:rsidP="00673E80">
            <w:pPr>
              <w:spacing w:after="60"/>
              <w:ind w:left="0" w:hanging="2"/>
              <w:jc w:val="center"/>
              <w:rPr>
                <w:szCs w:val="24"/>
              </w:rPr>
            </w:pPr>
            <w:r w:rsidRPr="00180E65">
              <w:rPr>
                <w:szCs w:val="24"/>
              </w:rPr>
              <w:t>Региональный уровень</w:t>
            </w:r>
            <w:r w:rsidRPr="00180E65">
              <w:rPr>
                <w:szCs w:val="24"/>
              </w:rPr>
              <w:br/>
            </w:r>
            <w:r w:rsidRPr="00180E65">
              <w:rPr>
                <w:rFonts w:eastAsia="Calibri"/>
                <w:szCs w:val="24"/>
              </w:rPr>
              <w:t>текущий уч. г.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C16049" w14:textId="77777777" w:rsidR="0036279B" w:rsidRPr="00180E65" w:rsidRDefault="0036279B" w:rsidP="00673E80">
            <w:pPr>
              <w:spacing w:after="60"/>
              <w:ind w:left="0" w:hanging="2"/>
              <w:jc w:val="center"/>
              <w:rPr>
                <w:szCs w:val="24"/>
              </w:rPr>
            </w:pPr>
            <w:r w:rsidRPr="00180E65">
              <w:rPr>
                <w:szCs w:val="24"/>
              </w:rPr>
              <w:t>Всероссийский уровень</w:t>
            </w:r>
            <w:r w:rsidRPr="00180E65">
              <w:rPr>
                <w:szCs w:val="24"/>
              </w:rPr>
              <w:br/>
            </w:r>
            <w:proofErr w:type="spellStart"/>
            <w:r w:rsidRPr="00180E65">
              <w:rPr>
                <w:rFonts w:eastAsia="Calibri"/>
                <w:szCs w:val="24"/>
              </w:rPr>
              <w:t>пред.уч</w:t>
            </w:r>
            <w:proofErr w:type="spellEnd"/>
            <w:r w:rsidRPr="00180E65">
              <w:rPr>
                <w:rFonts w:eastAsia="Calibri"/>
                <w:szCs w:val="24"/>
              </w:rPr>
              <w:t>. г.</w:t>
            </w:r>
          </w:p>
        </w:tc>
        <w:tc>
          <w:tcPr>
            <w:tcW w:w="10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7B6A6" w14:textId="77777777" w:rsidR="0036279B" w:rsidRPr="00180E65" w:rsidRDefault="0036279B" w:rsidP="00673E80">
            <w:pPr>
              <w:spacing w:after="60"/>
              <w:ind w:left="0" w:hanging="2"/>
              <w:rPr>
                <w:rFonts w:eastAsia="Calibri"/>
                <w:szCs w:val="24"/>
              </w:rPr>
            </w:pPr>
          </w:p>
        </w:tc>
      </w:tr>
      <w:tr w:rsidR="0036279B" w:rsidRPr="00180E65" w14:paraId="4336D099" w14:textId="77777777" w:rsidTr="00673E80">
        <w:trPr>
          <w:cantSplit/>
          <w:trHeight w:val="525"/>
        </w:trPr>
        <w:tc>
          <w:tcPr>
            <w:tcW w:w="1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F112E" w14:textId="77777777" w:rsidR="0036279B" w:rsidRPr="00180E65" w:rsidRDefault="0036279B" w:rsidP="00673E80">
            <w:pPr>
              <w:tabs>
                <w:tab w:val="left" w:pos="2043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F2D0A7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szCs w:val="24"/>
              </w:rPr>
            </w:pPr>
            <w:r w:rsidRPr="00180E65">
              <w:rPr>
                <w:rFonts w:eastAsia="Calibri"/>
                <w:szCs w:val="24"/>
              </w:rPr>
              <w:t>– 10 баллов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3B6053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szCs w:val="24"/>
              </w:rPr>
            </w:pPr>
            <w:r w:rsidRPr="00180E65">
              <w:rPr>
                <w:rFonts w:eastAsia="Calibri"/>
                <w:szCs w:val="24"/>
              </w:rPr>
              <w:t>– 20 баллов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2456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szCs w:val="24"/>
              </w:rPr>
            </w:pPr>
            <w:r w:rsidRPr="00180E65">
              <w:rPr>
                <w:rFonts w:eastAsia="Calibri"/>
                <w:szCs w:val="24"/>
              </w:rPr>
              <w:t>– 40 баллов</w:t>
            </w:r>
          </w:p>
        </w:tc>
        <w:tc>
          <w:tcPr>
            <w:tcW w:w="10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C0B5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</w:p>
        </w:tc>
      </w:tr>
      <w:tr w:rsidR="0036279B" w:rsidRPr="00180E65" w14:paraId="58D6D73F" w14:textId="77777777" w:rsidTr="00673E80">
        <w:trPr>
          <w:cantSplit/>
          <w:trHeight w:val="838"/>
        </w:trPr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D4630" w14:textId="77777777" w:rsidR="0036279B" w:rsidRPr="00180E65" w:rsidRDefault="0036279B" w:rsidP="00673E80">
            <w:pPr>
              <w:tabs>
                <w:tab w:val="left" w:pos="2043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Кол-во знаков ГТО: золотых,</w:t>
            </w:r>
            <w:r w:rsidRPr="00180E65">
              <w:rPr>
                <w:rFonts w:eastAsia="Calibri"/>
                <w:szCs w:val="24"/>
              </w:rPr>
              <w:br/>
              <w:t xml:space="preserve">серебряных </w:t>
            </w:r>
            <w:r w:rsidRPr="00180E65">
              <w:rPr>
                <w:rFonts w:eastAsia="Calibri"/>
                <w:szCs w:val="24"/>
              </w:rPr>
              <w:br/>
              <w:t>и бронзовых, полученных в текущем учебном году</w:t>
            </w:r>
          </w:p>
        </w:tc>
        <w:tc>
          <w:tcPr>
            <w:tcW w:w="27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79A7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 xml:space="preserve">Рассчитывается % соотношение обучающихся ГБОУ, получивших знаки ВФСК ГТО к числу обучающихся в ГБОУ.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C9D1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 xml:space="preserve">Золото </w:t>
            </w:r>
            <w:r w:rsidRPr="00180E65">
              <w:rPr>
                <w:rFonts w:eastAsia="Calibri"/>
                <w:szCs w:val="24"/>
              </w:rPr>
              <w:br/>
              <w:t>1% - 5 баллов</w:t>
            </w:r>
            <w:r w:rsidRPr="00180E65">
              <w:rPr>
                <w:rFonts w:eastAsia="Calibri"/>
                <w:szCs w:val="24"/>
              </w:rPr>
              <w:br/>
            </w:r>
          </w:p>
          <w:p w14:paraId="36904213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 xml:space="preserve">Серебро </w:t>
            </w:r>
            <w:r w:rsidRPr="00180E65">
              <w:rPr>
                <w:rFonts w:eastAsia="Calibri"/>
                <w:szCs w:val="24"/>
              </w:rPr>
              <w:br/>
              <w:t>1% - 3 балла</w:t>
            </w:r>
            <w:r w:rsidRPr="00180E65">
              <w:rPr>
                <w:rFonts w:eastAsia="Calibri"/>
                <w:szCs w:val="24"/>
              </w:rPr>
              <w:br/>
            </w:r>
          </w:p>
          <w:p w14:paraId="5743A326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 xml:space="preserve">Бронза </w:t>
            </w:r>
            <w:r w:rsidRPr="00180E65">
              <w:rPr>
                <w:rFonts w:eastAsia="Calibri"/>
                <w:szCs w:val="24"/>
              </w:rPr>
              <w:br/>
              <w:t>1% - 1 балл</w:t>
            </w:r>
          </w:p>
        </w:tc>
      </w:tr>
      <w:tr w:rsidR="0036279B" w:rsidRPr="00180E65" w14:paraId="4AF5D1CB" w14:textId="77777777" w:rsidTr="00673E80">
        <w:trPr>
          <w:cantSplit/>
          <w:trHeight w:val="600"/>
        </w:trPr>
        <w:tc>
          <w:tcPr>
            <w:tcW w:w="1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0C820C" w14:textId="77777777" w:rsidR="0036279B" w:rsidRPr="00180E65" w:rsidRDefault="0036279B" w:rsidP="00673E80">
            <w:pPr>
              <w:tabs>
                <w:tab w:val="left" w:pos="2043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iCs/>
                <w:szCs w:val="24"/>
              </w:rPr>
            </w:pPr>
            <w:r w:rsidRPr="00180E65">
              <w:rPr>
                <w:rFonts w:eastAsia="Calibri"/>
                <w:szCs w:val="24"/>
              </w:rPr>
              <w:t xml:space="preserve">Участие во Всероссийских играх ШСК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F15C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 xml:space="preserve">Районный уровень </w:t>
            </w:r>
          </w:p>
          <w:p w14:paraId="0F691896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текущий уч. г.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F4E1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Региональный уровень</w:t>
            </w:r>
            <w:r w:rsidRPr="00180E65">
              <w:rPr>
                <w:rFonts w:eastAsia="Calibri"/>
                <w:szCs w:val="24"/>
              </w:rPr>
              <w:br/>
              <w:t>текущий уч. г.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F3308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Всероссийский уровень</w:t>
            </w:r>
            <w:r w:rsidRPr="00180E65">
              <w:rPr>
                <w:rFonts w:eastAsia="Calibri"/>
                <w:szCs w:val="24"/>
              </w:rPr>
              <w:br/>
            </w:r>
            <w:proofErr w:type="spellStart"/>
            <w:r w:rsidRPr="00180E65">
              <w:rPr>
                <w:rFonts w:eastAsia="Calibri"/>
                <w:szCs w:val="24"/>
              </w:rPr>
              <w:t>пред.уч</w:t>
            </w:r>
            <w:proofErr w:type="spellEnd"/>
            <w:r w:rsidRPr="00180E65">
              <w:rPr>
                <w:rFonts w:eastAsia="Calibri"/>
                <w:szCs w:val="24"/>
              </w:rPr>
              <w:t>. г.</w:t>
            </w:r>
          </w:p>
        </w:tc>
        <w:tc>
          <w:tcPr>
            <w:tcW w:w="10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F584D6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after="60"/>
              <w:ind w:left="0" w:hanging="2"/>
              <w:jc w:val="center"/>
              <w:rPr>
                <w:rFonts w:eastAsia="Calibri"/>
                <w:szCs w:val="24"/>
              </w:rPr>
            </w:pPr>
          </w:p>
        </w:tc>
      </w:tr>
      <w:tr w:rsidR="0036279B" w:rsidRPr="00180E65" w14:paraId="30FDD161" w14:textId="77777777" w:rsidTr="00673E80">
        <w:trPr>
          <w:cantSplit/>
          <w:trHeight w:val="600"/>
        </w:trPr>
        <w:tc>
          <w:tcPr>
            <w:tcW w:w="128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E4099" w14:textId="77777777" w:rsidR="0036279B" w:rsidRPr="00180E65" w:rsidRDefault="0036279B" w:rsidP="00673E80">
            <w:pPr>
              <w:tabs>
                <w:tab w:val="left" w:pos="2043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0FDFB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– 10 баллов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9C5C33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b/>
                <w:szCs w:val="24"/>
              </w:rPr>
            </w:pPr>
            <w:r w:rsidRPr="00180E65">
              <w:rPr>
                <w:rFonts w:eastAsia="Calibri"/>
                <w:szCs w:val="24"/>
              </w:rPr>
              <w:t>– 20 баллов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9FE73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b/>
                <w:szCs w:val="24"/>
              </w:rPr>
            </w:pPr>
            <w:r w:rsidRPr="00180E65">
              <w:rPr>
                <w:rFonts w:eastAsia="Calibri"/>
                <w:szCs w:val="24"/>
              </w:rPr>
              <w:t>– 40 баллов</w:t>
            </w: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F3472A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after="60"/>
              <w:ind w:left="0" w:hanging="2"/>
              <w:jc w:val="center"/>
              <w:rPr>
                <w:rFonts w:eastAsia="Calibri"/>
                <w:szCs w:val="24"/>
              </w:rPr>
            </w:pPr>
          </w:p>
        </w:tc>
      </w:tr>
    </w:tbl>
    <w:p w14:paraId="145635C8" w14:textId="77777777" w:rsidR="0036279B" w:rsidRPr="00180E65" w:rsidRDefault="0036279B" w:rsidP="0036279B">
      <w:pPr>
        <w:ind w:left="0" w:hanging="2"/>
        <w:rPr>
          <w:szCs w:val="24"/>
        </w:rPr>
      </w:pPr>
    </w:p>
    <w:tbl>
      <w:tblPr>
        <w:tblW w:w="5003" w:type="pct"/>
        <w:tblLayout w:type="fixed"/>
        <w:tblCellMar>
          <w:top w:w="44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1702"/>
        <w:gridCol w:w="1704"/>
        <w:gridCol w:w="1981"/>
      </w:tblGrid>
      <w:tr w:rsidR="0036279B" w:rsidRPr="00180E65" w14:paraId="00880DE1" w14:textId="77777777" w:rsidTr="00673E80">
        <w:trPr>
          <w:cantSplit/>
          <w:trHeight w:val="600"/>
        </w:trPr>
        <w:tc>
          <w:tcPr>
            <w:tcW w:w="11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59EE55" w14:textId="77777777" w:rsidR="0036279B" w:rsidRPr="00180E65" w:rsidRDefault="0036279B" w:rsidP="00673E80">
            <w:pPr>
              <w:tabs>
                <w:tab w:val="left" w:pos="2043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lastRenderedPageBreak/>
              <w:t xml:space="preserve">Участие ШСК в Президентских спортивных играх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00F3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jc w:val="center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 xml:space="preserve">Районный </w:t>
            </w:r>
            <w:r w:rsidRPr="00180E65">
              <w:rPr>
                <w:rFonts w:eastAsia="Calibri"/>
                <w:szCs w:val="24"/>
              </w:rPr>
              <w:br/>
              <w:t>уровень</w:t>
            </w:r>
            <w:r w:rsidRPr="00180E65">
              <w:rPr>
                <w:rFonts w:eastAsia="Calibri"/>
                <w:szCs w:val="24"/>
              </w:rPr>
              <w:br/>
              <w:t>текущий уч. г.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74D3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jc w:val="center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Региональный уровень</w:t>
            </w:r>
            <w:r w:rsidRPr="00180E65">
              <w:rPr>
                <w:rFonts w:eastAsia="Calibri"/>
                <w:szCs w:val="24"/>
              </w:rPr>
              <w:br/>
              <w:t>текущий уч. г.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C7095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jc w:val="center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Всероссийский уровень</w:t>
            </w:r>
            <w:r w:rsidRPr="00180E65">
              <w:rPr>
                <w:rFonts w:eastAsia="Calibri"/>
                <w:szCs w:val="24"/>
              </w:rPr>
              <w:br/>
              <w:t>пред. уч. г.</w:t>
            </w:r>
          </w:p>
        </w:tc>
        <w:tc>
          <w:tcPr>
            <w:tcW w:w="10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7EB3B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after="60"/>
              <w:ind w:left="0" w:hanging="2"/>
              <w:jc w:val="center"/>
              <w:rPr>
                <w:rFonts w:eastAsia="Calibri"/>
                <w:szCs w:val="24"/>
              </w:rPr>
            </w:pPr>
          </w:p>
        </w:tc>
      </w:tr>
      <w:tr w:rsidR="0036279B" w:rsidRPr="00180E65" w14:paraId="0D995355" w14:textId="77777777" w:rsidTr="00673E80">
        <w:trPr>
          <w:cantSplit/>
          <w:trHeight w:val="1368"/>
        </w:trPr>
        <w:tc>
          <w:tcPr>
            <w:tcW w:w="11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233D" w14:textId="77777777" w:rsidR="0036279B" w:rsidRPr="00180E65" w:rsidRDefault="0036279B" w:rsidP="00673E80">
            <w:pPr>
              <w:tabs>
                <w:tab w:val="left" w:pos="2043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19C555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– 10 баллов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B44217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b/>
                <w:szCs w:val="24"/>
              </w:rPr>
            </w:pPr>
            <w:r w:rsidRPr="00180E65">
              <w:rPr>
                <w:rFonts w:eastAsia="Calibri"/>
                <w:szCs w:val="24"/>
              </w:rPr>
              <w:t>– 20 баллов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6212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b/>
                <w:szCs w:val="24"/>
              </w:rPr>
            </w:pPr>
            <w:r w:rsidRPr="00180E65">
              <w:rPr>
                <w:rFonts w:eastAsia="Calibri"/>
                <w:szCs w:val="24"/>
              </w:rPr>
              <w:t>– 40 баллов</w:t>
            </w:r>
          </w:p>
        </w:tc>
        <w:tc>
          <w:tcPr>
            <w:tcW w:w="10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70DCD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</w:p>
        </w:tc>
      </w:tr>
      <w:tr w:rsidR="0036279B" w:rsidRPr="00180E65" w14:paraId="5F38B395" w14:textId="77777777" w:rsidTr="00673E80">
        <w:trPr>
          <w:cantSplit/>
          <w:trHeight w:val="600"/>
        </w:trPr>
        <w:tc>
          <w:tcPr>
            <w:tcW w:w="11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E9FE5" w14:textId="77777777" w:rsidR="0036279B" w:rsidRPr="00180E65" w:rsidRDefault="0036279B" w:rsidP="00673E80">
            <w:pPr>
              <w:tabs>
                <w:tab w:val="left" w:pos="2043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 xml:space="preserve">Участие ШСК в Президентских состязаниях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00FE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jc w:val="center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 xml:space="preserve">Районный </w:t>
            </w:r>
            <w:r w:rsidRPr="00180E65">
              <w:rPr>
                <w:rFonts w:eastAsia="Calibri"/>
                <w:szCs w:val="24"/>
              </w:rPr>
              <w:br/>
              <w:t>уровень</w:t>
            </w:r>
            <w:r w:rsidRPr="00180E65">
              <w:rPr>
                <w:rFonts w:eastAsia="Calibri"/>
                <w:szCs w:val="24"/>
              </w:rPr>
              <w:br/>
              <w:t>текущий уч. г.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B9DD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jc w:val="center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Региональный уровень</w:t>
            </w:r>
            <w:r w:rsidRPr="00180E65">
              <w:rPr>
                <w:rFonts w:eastAsia="Calibri"/>
                <w:szCs w:val="24"/>
              </w:rPr>
              <w:br/>
              <w:t>текущий уч. г.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1FF7E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jc w:val="center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Всероссийский уровень</w:t>
            </w:r>
            <w:r w:rsidRPr="00180E65">
              <w:rPr>
                <w:rFonts w:eastAsia="Calibri"/>
                <w:szCs w:val="24"/>
              </w:rPr>
              <w:br/>
              <w:t>пред. уч. г.</w:t>
            </w:r>
          </w:p>
        </w:tc>
        <w:tc>
          <w:tcPr>
            <w:tcW w:w="10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3650E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after="60"/>
              <w:ind w:left="0" w:hanging="2"/>
              <w:jc w:val="center"/>
              <w:rPr>
                <w:rFonts w:eastAsia="Calibri"/>
                <w:szCs w:val="24"/>
              </w:rPr>
            </w:pPr>
          </w:p>
        </w:tc>
      </w:tr>
      <w:tr w:rsidR="0036279B" w:rsidRPr="00180E65" w14:paraId="7F9D7AAB" w14:textId="77777777" w:rsidTr="00673E80">
        <w:trPr>
          <w:cantSplit/>
          <w:trHeight w:val="1368"/>
        </w:trPr>
        <w:tc>
          <w:tcPr>
            <w:tcW w:w="11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51BE" w14:textId="77777777" w:rsidR="0036279B" w:rsidRPr="00180E65" w:rsidRDefault="0036279B" w:rsidP="00673E80">
            <w:pPr>
              <w:tabs>
                <w:tab w:val="left" w:pos="2043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A2AE1A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– 10 баллов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FE119B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b/>
                <w:szCs w:val="24"/>
              </w:rPr>
            </w:pPr>
            <w:r w:rsidRPr="00180E65">
              <w:rPr>
                <w:rFonts w:eastAsia="Calibri"/>
                <w:szCs w:val="24"/>
              </w:rPr>
              <w:t>– 20 баллов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6524F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b/>
                <w:szCs w:val="24"/>
              </w:rPr>
            </w:pPr>
            <w:r w:rsidRPr="00180E65">
              <w:rPr>
                <w:rFonts w:eastAsia="Calibri"/>
                <w:szCs w:val="24"/>
              </w:rPr>
              <w:t>– 40 баллов</w:t>
            </w:r>
          </w:p>
        </w:tc>
        <w:tc>
          <w:tcPr>
            <w:tcW w:w="10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062DC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</w:p>
        </w:tc>
      </w:tr>
      <w:tr w:rsidR="0036279B" w:rsidRPr="00180E65" w14:paraId="2430E002" w14:textId="77777777" w:rsidTr="00673E80">
        <w:trPr>
          <w:cantSplit/>
          <w:trHeight w:val="368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EFC6" w14:textId="77777777" w:rsidR="0036279B" w:rsidRPr="00180E65" w:rsidRDefault="0036279B" w:rsidP="00673E80">
            <w:pPr>
              <w:tabs>
                <w:tab w:val="left" w:pos="2043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Материалы по информационно-просветительскому освещению олимпийского движения ШСК</w:t>
            </w:r>
          </w:p>
        </w:tc>
        <w:tc>
          <w:tcPr>
            <w:tcW w:w="28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6704C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Олимпийский урок</w:t>
            </w:r>
          </w:p>
          <w:p w14:paraId="567EE6A1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Встреча со знаменитостями/чемпионами</w:t>
            </w:r>
          </w:p>
          <w:p w14:paraId="5D629237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Мастер-класс</w:t>
            </w:r>
          </w:p>
          <w:p w14:paraId="29903F1E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Прочее (указать)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23466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3 балла за каждое мероприятие</w:t>
            </w:r>
          </w:p>
        </w:tc>
      </w:tr>
    </w:tbl>
    <w:p w14:paraId="020E73FD" w14:textId="77777777" w:rsidR="0036279B" w:rsidRPr="00180E65" w:rsidRDefault="0036279B" w:rsidP="0036279B">
      <w:pPr>
        <w:ind w:left="0" w:hanging="2"/>
        <w:rPr>
          <w:szCs w:val="24"/>
        </w:rPr>
      </w:pPr>
    </w:p>
    <w:p w14:paraId="7F845A6B" w14:textId="77777777" w:rsidR="0036279B" w:rsidRPr="00180E65" w:rsidRDefault="0036279B" w:rsidP="0036279B">
      <w:pPr>
        <w:ind w:left="0" w:hanging="2"/>
        <w:rPr>
          <w:b/>
          <w:szCs w:val="24"/>
        </w:rPr>
      </w:pPr>
      <w:r w:rsidRPr="00180E65">
        <w:rPr>
          <w:b/>
          <w:szCs w:val="24"/>
        </w:rPr>
        <w:t>Активность педагогического состава ШСК</w:t>
      </w:r>
    </w:p>
    <w:p w14:paraId="138DACD8" w14:textId="77777777" w:rsidR="0036279B" w:rsidRPr="00180E65" w:rsidRDefault="0036279B" w:rsidP="0036279B">
      <w:pPr>
        <w:ind w:left="0" w:hanging="2"/>
        <w:rPr>
          <w:szCs w:val="24"/>
        </w:rPr>
      </w:pPr>
    </w:p>
    <w:tbl>
      <w:tblPr>
        <w:tblW w:w="5003" w:type="pct"/>
        <w:tblLayout w:type="fixed"/>
        <w:tblCellMar>
          <w:top w:w="44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0"/>
        <w:gridCol w:w="5250"/>
        <w:gridCol w:w="1981"/>
      </w:tblGrid>
      <w:tr w:rsidR="0036279B" w:rsidRPr="00180E65" w14:paraId="3F63056D" w14:textId="77777777" w:rsidTr="00673E80">
        <w:trPr>
          <w:cantSplit/>
          <w:trHeight w:val="889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8926" w14:textId="77777777" w:rsidR="0036279B" w:rsidRPr="00180E65" w:rsidRDefault="0036279B" w:rsidP="00673E80">
            <w:pPr>
              <w:tabs>
                <w:tab w:val="left" w:pos="2043"/>
                <w:tab w:val="center" w:pos="4677"/>
                <w:tab w:val="right" w:pos="9355"/>
              </w:tabs>
              <w:spacing w:after="60"/>
              <w:ind w:left="0" w:hanging="2"/>
              <w:rPr>
                <w:rFonts w:eastAsia="Calibri"/>
                <w:b/>
                <w:szCs w:val="24"/>
              </w:rPr>
            </w:pPr>
            <w:r w:rsidRPr="00180E65">
              <w:rPr>
                <w:rFonts w:eastAsia="Calibri"/>
                <w:szCs w:val="24"/>
              </w:rPr>
              <w:t>Достижения педагогов ШСК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56DC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 xml:space="preserve">Участие с докладом в конференциях, совещаниях, конкурсах, мастер-классах, в творческих/рабочих группах, жюри, судейство на мероприятиях и т.п.; </w:t>
            </w:r>
          </w:p>
          <w:p w14:paraId="528F30E1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 xml:space="preserve">   -муниципального (районного) уровня;</w:t>
            </w:r>
          </w:p>
          <w:p w14:paraId="5A53046C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 xml:space="preserve">   -регионального уровня; </w:t>
            </w:r>
          </w:p>
          <w:p w14:paraId="3DDD9786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 xml:space="preserve">   -всероссийского уровня</w:t>
            </w:r>
          </w:p>
          <w:p w14:paraId="790AC5EB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</w:p>
          <w:p w14:paraId="2D57CB33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Публикации в печатных СМИ</w:t>
            </w:r>
          </w:p>
          <w:p w14:paraId="1C1B1CB3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 xml:space="preserve">   -муниципального (районного) уровня;</w:t>
            </w:r>
          </w:p>
          <w:p w14:paraId="5728C935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 xml:space="preserve">   -регионального уровня; </w:t>
            </w:r>
          </w:p>
          <w:p w14:paraId="52BBC959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 xml:space="preserve">   -всероссийского уровня</w:t>
            </w:r>
          </w:p>
          <w:p w14:paraId="09284609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 xml:space="preserve">   -в сети Интернет;</w:t>
            </w:r>
          </w:p>
          <w:p w14:paraId="69136D8E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</w:p>
          <w:p w14:paraId="295ED9D2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Грамоты, благодарности за успехи в профессиональной деятельности:</w:t>
            </w:r>
          </w:p>
          <w:p w14:paraId="36D72315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 xml:space="preserve">   -школьного уровня;</w:t>
            </w:r>
          </w:p>
          <w:p w14:paraId="7669B5A4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 xml:space="preserve">   -муниципального (районного) уровня;</w:t>
            </w:r>
          </w:p>
          <w:p w14:paraId="506A4CB0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 xml:space="preserve">   -регионального уровня; </w:t>
            </w:r>
          </w:p>
          <w:p w14:paraId="190CDC5F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 xml:space="preserve">   -всероссийского уровня</w:t>
            </w:r>
          </w:p>
          <w:p w14:paraId="1D6EF996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</w:p>
          <w:p w14:paraId="4569B780" w14:textId="77777777" w:rsidR="0036279B" w:rsidRPr="00180E65" w:rsidRDefault="0036279B" w:rsidP="00673E80">
            <w:pPr>
              <w:tabs>
                <w:tab w:val="left" w:pos="426"/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Наличие собственных методических разработок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7256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</w:p>
          <w:p w14:paraId="497BEFA2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</w:p>
          <w:p w14:paraId="32A50201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</w:p>
          <w:p w14:paraId="7F4AA645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2 балла</w:t>
            </w:r>
          </w:p>
          <w:p w14:paraId="6DD990F6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3 балла</w:t>
            </w:r>
          </w:p>
          <w:p w14:paraId="4E9B1CC9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10 баллов</w:t>
            </w:r>
          </w:p>
          <w:p w14:paraId="2FAC28C2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</w:p>
          <w:p w14:paraId="7AA456DE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</w:p>
          <w:p w14:paraId="0DA56BED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2 балла</w:t>
            </w:r>
          </w:p>
          <w:p w14:paraId="1E2A1E85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3 балла</w:t>
            </w:r>
          </w:p>
          <w:p w14:paraId="50E1895D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10 баллов</w:t>
            </w:r>
          </w:p>
          <w:p w14:paraId="775FA5B3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1 балл (макс. 5)</w:t>
            </w:r>
          </w:p>
          <w:p w14:paraId="2B64B9F7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</w:p>
          <w:p w14:paraId="523F0EF9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</w:p>
          <w:p w14:paraId="582E42EB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line="240" w:lineRule="auto"/>
              <w:ind w:leftChars="0" w:left="0" w:firstLineChars="0" w:firstLine="0"/>
              <w:rPr>
                <w:rFonts w:eastAsia="Calibri"/>
                <w:szCs w:val="24"/>
              </w:rPr>
            </w:pPr>
          </w:p>
          <w:p w14:paraId="01CA10C2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1 балл (макс.5)</w:t>
            </w:r>
          </w:p>
          <w:p w14:paraId="3FF19EB8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2 балла (макс.10)</w:t>
            </w:r>
          </w:p>
          <w:p w14:paraId="3362D42F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3 балла</w:t>
            </w:r>
          </w:p>
          <w:p w14:paraId="7172E9A9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10 баллов</w:t>
            </w:r>
          </w:p>
          <w:p w14:paraId="607AE962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</w:p>
          <w:p w14:paraId="66585181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5 баллов</w:t>
            </w:r>
          </w:p>
          <w:p w14:paraId="653BBA32" w14:textId="77777777" w:rsidR="0036279B" w:rsidRPr="00180E65" w:rsidRDefault="0036279B" w:rsidP="00673E80">
            <w:pP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rFonts w:eastAsia="Calibri"/>
                <w:szCs w:val="24"/>
              </w:rPr>
            </w:pPr>
            <w:r w:rsidRPr="00180E65">
              <w:rPr>
                <w:rFonts w:eastAsia="Calibri"/>
                <w:szCs w:val="24"/>
              </w:rPr>
              <w:t>за пособие</w:t>
            </w:r>
          </w:p>
        </w:tc>
      </w:tr>
    </w:tbl>
    <w:p w14:paraId="25F5D859" w14:textId="77777777" w:rsidR="00E55167" w:rsidRDefault="00E55167">
      <w:pPr>
        <w:ind w:left="0" w:hanging="2"/>
      </w:pPr>
    </w:p>
    <w:sectPr w:rsidR="00E5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9B"/>
    <w:rsid w:val="0036279B"/>
    <w:rsid w:val="00E5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D620"/>
  <w15:chartTrackingRefBased/>
  <w15:docId w15:val="{2F9637A4-9DD3-40E3-A72E-4316AD7C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6279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Козуб</dc:creator>
  <cp:keywords/>
  <dc:description/>
  <cp:lastModifiedBy>Марина Козуб</cp:lastModifiedBy>
  <cp:revision>1</cp:revision>
  <dcterms:created xsi:type="dcterms:W3CDTF">2022-10-07T08:05:00Z</dcterms:created>
  <dcterms:modified xsi:type="dcterms:W3CDTF">2022-10-07T08:05:00Z</dcterms:modified>
</cp:coreProperties>
</file>